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49B" w:rsidRDefault="002A249B" w:rsidP="002A2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Pr>
          <w:b/>
          <w:noProof/>
          <w:sz w:val="26"/>
          <w:szCs w:val="26"/>
        </w:rPr>
        <w:drawing>
          <wp:inline distT="0" distB="0" distL="0" distR="0">
            <wp:extent cx="556895" cy="71564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556895" cy="715645"/>
                    </a:xfrm>
                    <a:prstGeom prst="rect">
                      <a:avLst/>
                    </a:prstGeom>
                    <a:noFill/>
                    <a:ln w="9525">
                      <a:noFill/>
                      <a:miter lim="800000"/>
                      <a:headEnd/>
                      <a:tailEnd/>
                    </a:ln>
                  </pic:spPr>
                </pic:pic>
              </a:graphicData>
            </a:graphic>
          </wp:inline>
        </w:drawing>
      </w:r>
    </w:p>
    <w:p w:rsidR="002A249B" w:rsidRPr="002A249B" w:rsidRDefault="002A249B" w:rsidP="002A2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kern w:val="36"/>
          <w:sz w:val="26"/>
          <w:szCs w:val="26"/>
        </w:rPr>
      </w:pPr>
    </w:p>
    <w:p w:rsidR="002A249B" w:rsidRPr="0037472C" w:rsidRDefault="002A249B" w:rsidP="002A2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37472C">
        <w:rPr>
          <w:b/>
          <w:kern w:val="36"/>
          <w:sz w:val="26"/>
          <w:szCs w:val="26"/>
        </w:rPr>
        <w:t>АДМИНИСТРАЦИЯ УСТЬ-КУБИНСКОГО</w:t>
      </w:r>
    </w:p>
    <w:p w:rsidR="002A249B" w:rsidRPr="0037472C" w:rsidRDefault="002A249B" w:rsidP="002A2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37472C">
        <w:rPr>
          <w:b/>
          <w:kern w:val="36"/>
          <w:sz w:val="26"/>
          <w:szCs w:val="26"/>
        </w:rPr>
        <w:t>МУНИЦИПАЛЬНОГО РАЙОНА</w:t>
      </w:r>
    </w:p>
    <w:p w:rsidR="002A249B" w:rsidRPr="0037472C" w:rsidRDefault="002A249B" w:rsidP="002A2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2A249B" w:rsidRDefault="002A249B" w:rsidP="002A2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37472C">
        <w:rPr>
          <w:b/>
          <w:kern w:val="36"/>
          <w:sz w:val="26"/>
          <w:szCs w:val="26"/>
        </w:rPr>
        <w:t>ПОСТАНОВЛЕНИЕ</w:t>
      </w:r>
    </w:p>
    <w:p w:rsidR="002A249B" w:rsidRDefault="002A249B" w:rsidP="002A2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2A249B" w:rsidRPr="0037472C" w:rsidRDefault="002A249B" w:rsidP="002A249B">
      <w:pPr>
        <w:tabs>
          <w:tab w:val="left" w:pos="10992"/>
          <w:tab w:val="left" w:pos="11908"/>
          <w:tab w:val="left" w:pos="12824"/>
          <w:tab w:val="left" w:pos="13740"/>
          <w:tab w:val="left" w:pos="14656"/>
        </w:tabs>
        <w:jc w:val="center"/>
        <w:rPr>
          <w:kern w:val="36"/>
          <w:sz w:val="26"/>
          <w:szCs w:val="26"/>
        </w:rPr>
      </w:pPr>
      <w:r>
        <w:rPr>
          <w:kern w:val="36"/>
          <w:sz w:val="26"/>
          <w:szCs w:val="26"/>
        </w:rPr>
        <w:t>с. Устье</w:t>
      </w:r>
    </w:p>
    <w:p w:rsidR="002A249B" w:rsidRPr="0037472C" w:rsidRDefault="002A249B" w:rsidP="002A2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p>
    <w:p w:rsidR="002A249B" w:rsidRDefault="00CD6A0C" w:rsidP="002A2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Pr>
          <w:sz w:val="26"/>
          <w:szCs w:val="26"/>
        </w:rPr>
        <w:t>от 08.12.2020                                                                                                    № 1180</w:t>
      </w:r>
    </w:p>
    <w:p w:rsidR="00CD6A0C" w:rsidRPr="008276D7" w:rsidRDefault="00CD6A0C" w:rsidP="002A2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2A249B" w:rsidRPr="008276D7" w:rsidRDefault="002A249B" w:rsidP="002A2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r w:rsidRPr="008276D7">
        <w:rPr>
          <w:sz w:val="26"/>
          <w:szCs w:val="26"/>
        </w:rPr>
        <w:t xml:space="preserve">О внесении изменений в постановление администрации района от </w:t>
      </w:r>
      <w:r>
        <w:rPr>
          <w:sz w:val="26"/>
          <w:szCs w:val="26"/>
        </w:rPr>
        <w:t>26</w:t>
      </w:r>
      <w:r w:rsidRPr="008276D7">
        <w:rPr>
          <w:sz w:val="26"/>
          <w:szCs w:val="26"/>
        </w:rPr>
        <w:t xml:space="preserve"> </w:t>
      </w:r>
      <w:r>
        <w:rPr>
          <w:sz w:val="26"/>
          <w:szCs w:val="26"/>
        </w:rPr>
        <w:t>августа</w:t>
      </w:r>
      <w:r w:rsidRPr="008276D7">
        <w:rPr>
          <w:sz w:val="26"/>
          <w:szCs w:val="26"/>
        </w:rPr>
        <w:t xml:space="preserve"> 20</w:t>
      </w:r>
      <w:r>
        <w:rPr>
          <w:sz w:val="26"/>
          <w:szCs w:val="26"/>
        </w:rPr>
        <w:t>20</w:t>
      </w:r>
      <w:r w:rsidRPr="008276D7">
        <w:rPr>
          <w:sz w:val="26"/>
          <w:szCs w:val="26"/>
        </w:rPr>
        <w:t xml:space="preserve"> года № </w:t>
      </w:r>
      <w:r>
        <w:rPr>
          <w:sz w:val="26"/>
          <w:szCs w:val="26"/>
        </w:rPr>
        <w:t>800</w:t>
      </w:r>
      <w:r w:rsidRPr="008276D7">
        <w:rPr>
          <w:sz w:val="26"/>
          <w:szCs w:val="26"/>
        </w:rPr>
        <w:t xml:space="preserve"> «Об утверждении административного регламента предоставления муниципальной услуги по </w:t>
      </w:r>
      <w:r>
        <w:rPr>
          <w:sz w:val="26"/>
          <w:szCs w:val="26"/>
        </w:rPr>
        <w:t>принятию граждан на учет в качестве нуждающихся в жилых помещениях в целях последующего предоставления им жилых помещений по договорам социального найма</w:t>
      </w:r>
      <w:r w:rsidRPr="008276D7">
        <w:rPr>
          <w:sz w:val="26"/>
          <w:szCs w:val="26"/>
        </w:rPr>
        <w:t>»</w:t>
      </w:r>
    </w:p>
    <w:p w:rsidR="002A249B" w:rsidRPr="008276D7" w:rsidRDefault="002A249B" w:rsidP="002A249B">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2A249B" w:rsidRPr="008276D7" w:rsidRDefault="002A249B" w:rsidP="002A249B">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8276D7">
        <w:rPr>
          <w:sz w:val="26"/>
          <w:szCs w:val="26"/>
        </w:rPr>
        <w:t>В соответствии с Федеральным законом от 27 июля 2010 года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 ст.43 Устава района администрация района</w:t>
      </w:r>
    </w:p>
    <w:p w:rsidR="002A249B" w:rsidRPr="008276D7" w:rsidRDefault="002A249B" w:rsidP="002A249B">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6"/>
          <w:szCs w:val="26"/>
        </w:rPr>
      </w:pPr>
      <w:r w:rsidRPr="008276D7">
        <w:rPr>
          <w:b/>
          <w:sz w:val="26"/>
          <w:szCs w:val="26"/>
        </w:rPr>
        <w:t>ПОСТАНОВЛЯЕТ:</w:t>
      </w:r>
    </w:p>
    <w:p w:rsidR="002A249B" w:rsidRPr="008276D7" w:rsidRDefault="002A249B" w:rsidP="002A249B">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8276D7">
        <w:rPr>
          <w:sz w:val="26"/>
          <w:szCs w:val="26"/>
        </w:rPr>
        <w:t xml:space="preserve">1. Внести </w:t>
      </w:r>
      <w:proofErr w:type="gramStart"/>
      <w:r w:rsidRPr="008276D7">
        <w:rPr>
          <w:sz w:val="26"/>
          <w:szCs w:val="26"/>
        </w:rPr>
        <w:t>в административный регламент</w:t>
      </w:r>
      <w:r w:rsidRPr="008276D7">
        <w:rPr>
          <w:b/>
          <w:sz w:val="26"/>
          <w:szCs w:val="26"/>
        </w:rPr>
        <w:t xml:space="preserve"> </w:t>
      </w:r>
      <w:r w:rsidRPr="008276D7">
        <w:rPr>
          <w:rStyle w:val="3"/>
          <w:rFonts w:ascii="Times New Roman" w:hAnsi="Times New Roman"/>
          <w:b w:val="0"/>
        </w:rPr>
        <w:t>предоставления муниципальной услуги</w:t>
      </w:r>
      <w:r w:rsidRPr="008276D7">
        <w:rPr>
          <w:b/>
          <w:sz w:val="26"/>
          <w:szCs w:val="26"/>
        </w:rPr>
        <w:t xml:space="preserve"> </w:t>
      </w:r>
      <w:r w:rsidRPr="008276D7">
        <w:rPr>
          <w:sz w:val="26"/>
          <w:szCs w:val="26"/>
        </w:rPr>
        <w:t xml:space="preserve">по </w:t>
      </w:r>
      <w:r>
        <w:rPr>
          <w:sz w:val="26"/>
          <w:szCs w:val="26"/>
        </w:rPr>
        <w:t>принятию граждан на учет в качестве нуждающихся в жилых помещениях</w:t>
      </w:r>
      <w:proofErr w:type="gramEnd"/>
      <w:r>
        <w:rPr>
          <w:sz w:val="26"/>
          <w:szCs w:val="26"/>
        </w:rPr>
        <w:t xml:space="preserve"> в целях последующего предоставления им жилых помещений по договорам социального найма</w:t>
      </w:r>
      <w:r w:rsidRPr="008276D7">
        <w:rPr>
          <w:sz w:val="26"/>
          <w:szCs w:val="26"/>
        </w:rPr>
        <w:t>,</w:t>
      </w:r>
      <w:r w:rsidRPr="008276D7">
        <w:rPr>
          <w:rStyle w:val="3"/>
          <w:rFonts w:ascii="Times New Roman" w:hAnsi="Times New Roman"/>
          <w:b w:val="0"/>
        </w:rPr>
        <w:t xml:space="preserve"> утвержденный постановлением администрации района </w:t>
      </w:r>
      <w:r w:rsidRPr="008276D7">
        <w:rPr>
          <w:sz w:val="26"/>
          <w:szCs w:val="26"/>
        </w:rPr>
        <w:t xml:space="preserve">от  </w:t>
      </w:r>
      <w:r>
        <w:rPr>
          <w:sz w:val="26"/>
          <w:szCs w:val="26"/>
        </w:rPr>
        <w:t>26 августа</w:t>
      </w:r>
      <w:r w:rsidRPr="008276D7">
        <w:rPr>
          <w:sz w:val="26"/>
          <w:szCs w:val="26"/>
        </w:rPr>
        <w:t xml:space="preserve"> 201</w:t>
      </w:r>
      <w:r>
        <w:rPr>
          <w:sz w:val="26"/>
          <w:szCs w:val="26"/>
        </w:rPr>
        <w:t>9</w:t>
      </w:r>
      <w:r w:rsidRPr="008276D7">
        <w:rPr>
          <w:sz w:val="26"/>
          <w:szCs w:val="26"/>
        </w:rPr>
        <w:t xml:space="preserve"> года № </w:t>
      </w:r>
      <w:r>
        <w:rPr>
          <w:sz w:val="26"/>
          <w:szCs w:val="26"/>
        </w:rPr>
        <w:t>800</w:t>
      </w:r>
      <w:r w:rsidRPr="008276D7">
        <w:rPr>
          <w:sz w:val="26"/>
          <w:szCs w:val="26"/>
        </w:rPr>
        <w:t xml:space="preserve"> «Об утверждении административного регламента предоставления муниципальной услуги по </w:t>
      </w:r>
      <w:r>
        <w:rPr>
          <w:sz w:val="26"/>
          <w:szCs w:val="26"/>
        </w:rPr>
        <w:t>принятию граждан на учет в качестве нуждающихся в жилых помещениях в целях последующего предоставления им жилых помещений по договорам социального найма</w:t>
      </w:r>
      <w:r w:rsidRPr="008276D7">
        <w:rPr>
          <w:sz w:val="26"/>
          <w:szCs w:val="26"/>
        </w:rPr>
        <w:t>», следующие изменения:</w:t>
      </w:r>
    </w:p>
    <w:p w:rsidR="002A249B" w:rsidRDefault="002A249B" w:rsidP="002A249B">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Pr>
          <w:sz w:val="26"/>
          <w:szCs w:val="26"/>
        </w:rPr>
        <w:t>1.1. В абзаце шестом пункта 2.14.2 слова «</w:t>
      </w:r>
      <w:proofErr w:type="gramStart"/>
      <w:r>
        <w:rPr>
          <w:sz w:val="26"/>
          <w:szCs w:val="26"/>
        </w:rPr>
        <w:t>муниципальная</w:t>
      </w:r>
      <w:proofErr w:type="gramEnd"/>
      <w:r>
        <w:rPr>
          <w:sz w:val="26"/>
          <w:szCs w:val="26"/>
        </w:rPr>
        <w:t xml:space="preserve"> услуги» заменить словами «муниципальной услуги».</w:t>
      </w:r>
    </w:p>
    <w:p w:rsidR="00476BD5" w:rsidRDefault="00476BD5" w:rsidP="00476BD5">
      <w:pPr>
        <w:jc w:val="both"/>
        <w:rPr>
          <w:sz w:val="26"/>
          <w:szCs w:val="26"/>
        </w:rPr>
      </w:pPr>
      <w:r w:rsidRPr="00C7557E">
        <w:rPr>
          <w:sz w:val="26"/>
          <w:szCs w:val="26"/>
        </w:rPr>
        <w:t xml:space="preserve">           1.2.  В  разделе </w:t>
      </w:r>
      <w:r w:rsidRPr="00C7557E">
        <w:rPr>
          <w:sz w:val="26"/>
          <w:szCs w:val="26"/>
          <w:lang w:val="en-US"/>
        </w:rPr>
        <w:t>III</w:t>
      </w:r>
      <w:r w:rsidRPr="00C7557E">
        <w:rPr>
          <w:sz w:val="26"/>
          <w:szCs w:val="26"/>
        </w:rPr>
        <w:t xml:space="preserve"> Административного регламента номера  пунктов  «3.3.», «3.4.» «3.5.» заменить номерами пунктов  «3.2.», «3.3.», «3.4.» соответственно.</w:t>
      </w:r>
    </w:p>
    <w:p w:rsidR="00476BD5" w:rsidRDefault="00476BD5" w:rsidP="00476BD5">
      <w:pPr>
        <w:jc w:val="both"/>
        <w:rPr>
          <w:sz w:val="26"/>
          <w:szCs w:val="26"/>
        </w:rPr>
      </w:pPr>
      <w:r>
        <w:rPr>
          <w:sz w:val="26"/>
          <w:szCs w:val="26"/>
        </w:rPr>
        <w:tab/>
      </w:r>
      <w:r w:rsidRPr="008276D7">
        <w:rPr>
          <w:sz w:val="26"/>
          <w:szCs w:val="26"/>
        </w:rPr>
        <w:t>1.</w:t>
      </w:r>
      <w:r>
        <w:rPr>
          <w:sz w:val="26"/>
          <w:szCs w:val="26"/>
        </w:rPr>
        <w:t>3</w:t>
      </w:r>
      <w:r w:rsidRPr="008276D7">
        <w:rPr>
          <w:sz w:val="26"/>
          <w:szCs w:val="26"/>
        </w:rPr>
        <w:t xml:space="preserve">. </w:t>
      </w:r>
      <w:r>
        <w:rPr>
          <w:sz w:val="26"/>
          <w:szCs w:val="26"/>
        </w:rPr>
        <w:t xml:space="preserve"> В п</w:t>
      </w:r>
      <w:r w:rsidRPr="008276D7">
        <w:rPr>
          <w:sz w:val="26"/>
          <w:szCs w:val="26"/>
        </w:rPr>
        <w:t>одпункт</w:t>
      </w:r>
      <w:r>
        <w:rPr>
          <w:sz w:val="26"/>
          <w:szCs w:val="26"/>
        </w:rPr>
        <w:t>е</w:t>
      </w:r>
      <w:r w:rsidRPr="008276D7">
        <w:rPr>
          <w:sz w:val="26"/>
          <w:szCs w:val="26"/>
        </w:rPr>
        <w:t xml:space="preserve"> </w:t>
      </w:r>
      <w:r>
        <w:rPr>
          <w:sz w:val="26"/>
          <w:szCs w:val="26"/>
        </w:rPr>
        <w:t xml:space="preserve">3.4.7  слова «в переводе помещения» заменить словами </w:t>
      </w:r>
      <w:r w:rsidRPr="006146D3">
        <w:rPr>
          <w:sz w:val="26"/>
          <w:szCs w:val="26"/>
        </w:rPr>
        <w:t>«в принятии гражданина на учет в качестве нуждающегося в жилом помещении»</w:t>
      </w:r>
      <w:r>
        <w:rPr>
          <w:sz w:val="26"/>
          <w:szCs w:val="26"/>
        </w:rPr>
        <w:t>.</w:t>
      </w:r>
    </w:p>
    <w:p w:rsidR="00476BD5" w:rsidRPr="00C7557E" w:rsidRDefault="00476BD5" w:rsidP="00476BD5">
      <w:pPr>
        <w:ind w:firstLine="709"/>
        <w:jc w:val="both"/>
        <w:rPr>
          <w:sz w:val="26"/>
          <w:szCs w:val="26"/>
        </w:rPr>
      </w:pPr>
      <w:r w:rsidRPr="00C7557E">
        <w:rPr>
          <w:sz w:val="26"/>
          <w:szCs w:val="26"/>
        </w:rPr>
        <w:t xml:space="preserve">1.4.  В разделе </w:t>
      </w:r>
      <w:r w:rsidRPr="00C7557E">
        <w:rPr>
          <w:sz w:val="26"/>
          <w:szCs w:val="26"/>
          <w:lang w:val="en-US"/>
        </w:rPr>
        <w:t>III</w:t>
      </w:r>
      <w:r w:rsidRPr="00C7557E">
        <w:rPr>
          <w:sz w:val="26"/>
          <w:szCs w:val="26"/>
        </w:rPr>
        <w:t xml:space="preserve"> Административного регламента номера подпунктов «3.3.1.», «3.3.2.», «3.3.3.», «3.3.4.», «3.3.5.», «3.3.6.», «3.4.1.», «3.3.3», «3.4.2.», 3.4.3.», «3.4.4.», «3.4.5.», «3.4.6», «3.4.7.», «3.4.8.» заменить номерами  подпунктов «3.2.1.», «3.2.2.», «3.2.3.», «3.2.4.», «3.2.5.», «3.2.6.», «3.3.1», «3.3.2.», «3.3.3.», «3.3.4.», «3.3.5.», «3.3.6.»,   «3.3.7», «3.3.8.», «3.3.9.», «3.4.1.», «3.4.2.», 3.4.3.», «3.4.4.» , «3.4.5.» соответственно.</w:t>
      </w:r>
    </w:p>
    <w:p w:rsidR="002A249B" w:rsidRDefault="00476BD5" w:rsidP="002A249B">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Pr>
          <w:sz w:val="26"/>
          <w:szCs w:val="26"/>
        </w:rPr>
        <w:lastRenderedPageBreak/>
        <w:t>1</w:t>
      </w:r>
      <w:r w:rsidR="002A249B" w:rsidRPr="008276D7">
        <w:rPr>
          <w:sz w:val="26"/>
          <w:szCs w:val="26"/>
        </w:rPr>
        <w:t>.</w:t>
      </w:r>
      <w:r w:rsidR="002A249B">
        <w:rPr>
          <w:sz w:val="26"/>
          <w:szCs w:val="26"/>
        </w:rPr>
        <w:t>5</w:t>
      </w:r>
      <w:r w:rsidR="002A249B" w:rsidRPr="008276D7">
        <w:rPr>
          <w:sz w:val="26"/>
          <w:szCs w:val="26"/>
        </w:rPr>
        <w:t xml:space="preserve">. </w:t>
      </w:r>
      <w:r w:rsidR="002A249B">
        <w:rPr>
          <w:sz w:val="26"/>
          <w:szCs w:val="26"/>
        </w:rPr>
        <w:t xml:space="preserve"> Раздел  </w:t>
      </w:r>
      <w:r w:rsidR="002A249B">
        <w:rPr>
          <w:sz w:val="26"/>
          <w:szCs w:val="26"/>
          <w:lang w:val="en-US"/>
        </w:rPr>
        <w:t>V</w:t>
      </w:r>
      <w:r w:rsidR="002A249B" w:rsidRPr="006146D3">
        <w:rPr>
          <w:sz w:val="26"/>
          <w:szCs w:val="26"/>
        </w:rPr>
        <w:t xml:space="preserve"> </w:t>
      </w:r>
      <w:r w:rsidR="002A249B">
        <w:rPr>
          <w:sz w:val="26"/>
          <w:szCs w:val="26"/>
        </w:rPr>
        <w:t>изложить в следующей редакции:</w:t>
      </w:r>
    </w:p>
    <w:p w:rsidR="002A249B" w:rsidRPr="00B00FB4" w:rsidRDefault="002A249B" w:rsidP="002A249B">
      <w:pPr>
        <w:jc w:val="center"/>
        <w:rPr>
          <w:sz w:val="26"/>
          <w:szCs w:val="26"/>
        </w:rPr>
      </w:pPr>
      <w:r w:rsidRPr="00B00FB4">
        <w:rPr>
          <w:sz w:val="26"/>
          <w:szCs w:val="26"/>
        </w:rPr>
        <w:t>«V. Досудебный (внесудебный) порядок обжалований решений и действий (бездействия) Уполномоченного  органа,  его должностных лиц либо муниципальных служащих, МФЦ, его работников</w:t>
      </w:r>
    </w:p>
    <w:p w:rsidR="002A249B" w:rsidRPr="00B00FB4" w:rsidRDefault="002A249B" w:rsidP="002A249B">
      <w:pPr>
        <w:pStyle w:val="ConsPlusNormal"/>
        <w:ind w:firstLine="540"/>
        <w:jc w:val="both"/>
        <w:rPr>
          <w:rFonts w:ascii="Times New Roman" w:hAnsi="Times New Roman" w:cs="Times New Roman"/>
          <w:sz w:val="26"/>
          <w:szCs w:val="26"/>
        </w:rPr>
      </w:pPr>
    </w:p>
    <w:p w:rsidR="002A249B" w:rsidRPr="00B00FB4" w:rsidRDefault="002A249B" w:rsidP="002A249B">
      <w:pPr>
        <w:ind w:firstLine="709"/>
        <w:jc w:val="both"/>
        <w:rPr>
          <w:sz w:val="26"/>
          <w:szCs w:val="26"/>
        </w:rPr>
      </w:pPr>
      <w:r w:rsidRPr="00B00FB4">
        <w:rPr>
          <w:sz w:val="26"/>
          <w:szCs w:val="26"/>
        </w:rPr>
        <w:t xml:space="preserve">5.1. </w:t>
      </w:r>
      <w:proofErr w:type="gramStart"/>
      <w:r w:rsidRPr="00B00FB4">
        <w:rPr>
          <w:sz w:val="26"/>
          <w:szCs w:val="26"/>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2A249B" w:rsidRPr="00B00FB4" w:rsidRDefault="002A249B" w:rsidP="002A249B">
      <w:pPr>
        <w:ind w:firstLine="709"/>
        <w:jc w:val="both"/>
        <w:rPr>
          <w:sz w:val="26"/>
          <w:szCs w:val="26"/>
        </w:rPr>
      </w:pPr>
      <w:proofErr w:type="gramStart"/>
      <w:r w:rsidRPr="00B00FB4">
        <w:rPr>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2A249B" w:rsidRPr="00B00FB4" w:rsidRDefault="002A249B" w:rsidP="002A249B">
      <w:pPr>
        <w:ind w:firstLine="709"/>
        <w:jc w:val="both"/>
        <w:rPr>
          <w:sz w:val="26"/>
          <w:szCs w:val="26"/>
        </w:rPr>
      </w:pPr>
      <w:r w:rsidRPr="00B00FB4">
        <w:rPr>
          <w:sz w:val="26"/>
          <w:szCs w:val="26"/>
        </w:rPr>
        <w:t xml:space="preserve">5.2. </w:t>
      </w:r>
      <w:proofErr w:type="gramStart"/>
      <w:r w:rsidRPr="00B00FB4">
        <w:rPr>
          <w:sz w:val="26"/>
          <w:szCs w:val="26"/>
        </w:rPr>
        <w:t xml:space="preserve">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roofErr w:type="gramEnd"/>
    </w:p>
    <w:p w:rsidR="002A249B" w:rsidRPr="00B00FB4" w:rsidRDefault="002A249B" w:rsidP="002A249B">
      <w:pPr>
        <w:ind w:firstLine="709"/>
        <w:jc w:val="both"/>
        <w:rPr>
          <w:sz w:val="26"/>
          <w:szCs w:val="26"/>
        </w:rPr>
      </w:pPr>
      <w:r w:rsidRPr="00B00FB4">
        <w:rPr>
          <w:sz w:val="26"/>
          <w:szCs w:val="26"/>
        </w:rPr>
        <w:t>Заявитель может обратиться с жалобой, в том числе в следующих случаях:</w:t>
      </w:r>
    </w:p>
    <w:p w:rsidR="002A249B" w:rsidRPr="00B00FB4" w:rsidRDefault="002A249B" w:rsidP="002A249B">
      <w:pPr>
        <w:ind w:firstLine="709"/>
        <w:jc w:val="both"/>
        <w:rPr>
          <w:sz w:val="26"/>
          <w:szCs w:val="26"/>
        </w:rPr>
      </w:pPr>
      <w:r w:rsidRPr="00B00FB4">
        <w:rPr>
          <w:sz w:val="26"/>
          <w:szCs w:val="26"/>
        </w:rPr>
        <w:t>1) нарушение срока регистрации запроса о предоставлении муниципальной услуги;</w:t>
      </w:r>
    </w:p>
    <w:p w:rsidR="002A249B" w:rsidRPr="00B00FB4" w:rsidRDefault="002A249B" w:rsidP="002A249B">
      <w:pPr>
        <w:ind w:firstLine="709"/>
        <w:jc w:val="both"/>
        <w:rPr>
          <w:sz w:val="26"/>
          <w:szCs w:val="26"/>
        </w:rPr>
      </w:pPr>
      <w:r w:rsidRPr="00B00FB4">
        <w:rPr>
          <w:sz w:val="26"/>
          <w:szCs w:val="26"/>
        </w:rPr>
        <w:t>2) нарушение срока предоставления муниципальной услуги;</w:t>
      </w:r>
    </w:p>
    <w:p w:rsidR="002A249B" w:rsidRPr="00B00FB4" w:rsidRDefault="002A249B" w:rsidP="002A249B">
      <w:pPr>
        <w:ind w:firstLine="709"/>
        <w:jc w:val="both"/>
        <w:rPr>
          <w:sz w:val="26"/>
          <w:szCs w:val="26"/>
        </w:rPr>
      </w:pPr>
      <w:r w:rsidRPr="00B00FB4">
        <w:rPr>
          <w:sz w:val="26"/>
          <w:szCs w:val="26"/>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2A249B" w:rsidRPr="00B00FB4" w:rsidRDefault="002A249B" w:rsidP="002A249B">
      <w:pPr>
        <w:ind w:firstLine="709"/>
        <w:jc w:val="both"/>
        <w:rPr>
          <w:sz w:val="26"/>
          <w:szCs w:val="26"/>
        </w:rPr>
      </w:pPr>
      <w:r w:rsidRPr="00B00FB4">
        <w:rPr>
          <w:sz w:val="26"/>
          <w:szCs w:val="26"/>
        </w:rPr>
        <w:t>4) отказ заявителю в приеме документов, представление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2A249B" w:rsidRPr="00B00FB4" w:rsidRDefault="002A249B" w:rsidP="002A249B">
      <w:pPr>
        <w:ind w:firstLine="709"/>
        <w:jc w:val="both"/>
        <w:rPr>
          <w:sz w:val="26"/>
          <w:szCs w:val="26"/>
        </w:rPr>
      </w:pPr>
      <w:proofErr w:type="gramStart"/>
      <w:r w:rsidRPr="00B00FB4">
        <w:rPr>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w:t>
      </w:r>
      <w:proofErr w:type="gramEnd"/>
    </w:p>
    <w:p w:rsidR="002A249B" w:rsidRPr="00B00FB4" w:rsidRDefault="002A249B" w:rsidP="002A249B">
      <w:pPr>
        <w:ind w:firstLine="709"/>
        <w:jc w:val="both"/>
        <w:rPr>
          <w:sz w:val="26"/>
          <w:szCs w:val="26"/>
        </w:rPr>
      </w:pPr>
      <w:r w:rsidRPr="00B00FB4">
        <w:rPr>
          <w:sz w:val="26"/>
          <w:szCs w:val="2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w:t>
      </w:r>
    </w:p>
    <w:p w:rsidR="002A249B" w:rsidRPr="00B00FB4" w:rsidRDefault="002A249B" w:rsidP="002A249B">
      <w:pPr>
        <w:autoSpaceDE w:val="0"/>
        <w:autoSpaceDN w:val="0"/>
        <w:adjustRightInd w:val="0"/>
        <w:ind w:firstLine="709"/>
        <w:jc w:val="both"/>
        <w:rPr>
          <w:sz w:val="26"/>
          <w:szCs w:val="26"/>
        </w:rPr>
      </w:pPr>
      <w:proofErr w:type="gramStart"/>
      <w:r w:rsidRPr="00B00FB4">
        <w:rPr>
          <w:sz w:val="26"/>
          <w:szCs w:val="26"/>
        </w:rPr>
        <w:t xml:space="preserve">7) отказ органа, предоставляющего муниципальную услугу, его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2A249B" w:rsidRPr="00B00FB4" w:rsidRDefault="002A249B" w:rsidP="002A249B">
      <w:pPr>
        <w:autoSpaceDE w:val="0"/>
        <w:autoSpaceDN w:val="0"/>
        <w:adjustRightInd w:val="0"/>
        <w:ind w:firstLine="709"/>
        <w:jc w:val="both"/>
        <w:rPr>
          <w:sz w:val="26"/>
          <w:szCs w:val="26"/>
        </w:rPr>
      </w:pPr>
      <w:r w:rsidRPr="00B00FB4">
        <w:rPr>
          <w:sz w:val="26"/>
          <w:szCs w:val="26"/>
        </w:rPr>
        <w:t>8) нарушение срока или порядка выдачи документов по результатам предоставления муниципальной услуги;</w:t>
      </w:r>
    </w:p>
    <w:p w:rsidR="002A249B" w:rsidRPr="00B00FB4" w:rsidRDefault="002A249B" w:rsidP="002A249B">
      <w:pPr>
        <w:autoSpaceDE w:val="0"/>
        <w:autoSpaceDN w:val="0"/>
        <w:adjustRightInd w:val="0"/>
        <w:ind w:firstLine="709"/>
        <w:jc w:val="both"/>
        <w:rPr>
          <w:sz w:val="26"/>
          <w:szCs w:val="26"/>
        </w:rPr>
      </w:pPr>
      <w:proofErr w:type="gramStart"/>
      <w:r w:rsidRPr="00B00FB4">
        <w:rPr>
          <w:sz w:val="26"/>
          <w:szCs w:val="26"/>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области, муниципальными правовыми актами Усть-Кубинского муниципального района;</w:t>
      </w:r>
      <w:proofErr w:type="gramEnd"/>
    </w:p>
    <w:p w:rsidR="002A249B" w:rsidRPr="00B00FB4" w:rsidRDefault="002A249B" w:rsidP="002A249B">
      <w:pPr>
        <w:ind w:firstLine="709"/>
        <w:jc w:val="both"/>
        <w:rPr>
          <w:sz w:val="26"/>
          <w:szCs w:val="26"/>
        </w:rPr>
      </w:pPr>
      <w:r w:rsidRPr="00B00FB4">
        <w:rPr>
          <w:sz w:val="26"/>
          <w:szCs w:val="26"/>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2A249B" w:rsidRPr="00B00FB4" w:rsidRDefault="002A249B" w:rsidP="002A249B">
      <w:pPr>
        <w:autoSpaceDE w:val="0"/>
        <w:autoSpaceDN w:val="0"/>
        <w:adjustRightInd w:val="0"/>
        <w:ind w:firstLine="709"/>
        <w:jc w:val="both"/>
        <w:rPr>
          <w:sz w:val="26"/>
          <w:szCs w:val="26"/>
        </w:rPr>
      </w:pPr>
      <w:r w:rsidRPr="00B00FB4">
        <w:rPr>
          <w:sz w:val="26"/>
          <w:szCs w:val="26"/>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2A249B" w:rsidRPr="00B00FB4" w:rsidRDefault="002A249B" w:rsidP="002A249B">
      <w:pPr>
        <w:autoSpaceDE w:val="0"/>
        <w:autoSpaceDN w:val="0"/>
        <w:adjustRightInd w:val="0"/>
        <w:ind w:firstLine="709"/>
        <w:jc w:val="both"/>
        <w:rPr>
          <w:sz w:val="26"/>
          <w:szCs w:val="26"/>
        </w:rPr>
      </w:pPr>
      <w:r w:rsidRPr="00B00FB4">
        <w:rPr>
          <w:sz w:val="26"/>
          <w:szCs w:val="26"/>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2A249B" w:rsidRPr="00B00FB4" w:rsidRDefault="002A249B" w:rsidP="002A249B">
      <w:pPr>
        <w:autoSpaceDE w:val="0"/>
        <w:autoSpaceDN w:val="0"/>
        <w:adjustRightInd w:val="0"/>
        <w:ind w:firstLine="709"/>
        <w:jc w:val="both"/>
        <w:rPr>
          <w:sz w:val="26"/>
          <w:szCs w:val="26"/>
        </w:rPr>
      </w:pPr>
      <w:r w:rsidRPr="00B00FB4">
        <w:rPr>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2A249B" w:rsidRPr="00B00FB4" w:rsidRDefault="002A249B" w:rsidP="002A249B">
      <w:pPr>
        <w:ind w:firstLine="709"/>
        <w:jc w:val="both"/>
        <w:rPr>
          <w:sz w:val="26"/>
          <w:szCs w:val="26"/>
        </w:rPr>
      </w:pPr>
      <w:proofErr w:type="gramStart"/>
      <w:r w:rsidRPr="00B00FB4">
        <w:rPr>
          <w:sz w:val="26"/>
          <w:szCs w:val="26"/>
        </w:rPr>
        <w:t>г)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уведомляется заявитель</w:t>
      </w:r>
      <w:proofErr w:type="gramEnd"/>
      <w:r w:rsidRPr="00B00FB4">
        <w:rPr>
          <w:sz w:val="26"/>
          <w:szCs w:val="26"/>
        </w:rPr>
        <w:t>, приносятся извинения за доставленные неудобства.</w:t>
      </w:r>
    </w:p>
    <w:p w:rsidR="002A249B" w:rsidRPr="00B00FB4" w:rsidRDefault="002A249B" w:rsidP="002A249B">
      <w:pPr>
        <w:ind w:firstLine="709"/>
        <w:jc w:val="both"/>
        <w:rPr>
          <w:sz w:val="26"/>
          <w:szCs w:val="26"/>
        </w:rPr>
      </w:pPr>
      <w:r w:rsidRPr="00B00FB4">
        <w:rPr>
          <w:sz w:val="26"/>
          <w:szCs w:val="26"/>
        </w:rPr>
        <w:t>В случаях, указанных в подпунктах 2, 5, 7, 9, 10 настоящего пункта,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2A249B" w:rsidRPr="00B00FB4" w:rsidRDefault="002A249B" w:rsidP="002A249B">
      <w:pPr>
        <w:ind w:firstLine="709"/>
        <w:jc w:val="both"/>
        <w:rPr>
          <w:sz w:val="26"/>
          <w:szCs w:val="26"/>
        </w:rPr>
      </w:pPr>
      <w:r w:rsidRPr="00B00FB4">
        <w:rPr>
          <w:sz w:val="26"/>
          <w:szCs w:val="26"/>
        </w:rPr>
        <w:t>5.3. Основанием для начала процедуры досудебного (внесудебного) обжалования является поступление жалобы заявителя.</w:t>
      </w:r>
    </w:p>
    <w:p w:rsidR="002A249B" w:rsidRPr="00B00FB4" w:rsidRDefault="002A249B" w:rsidP="002A249B">
      <w:pPr>
        <w:ind w:firstLine="709"/>
        <w:jc w:val="both"/>
        <w:rPr>
          <w:sz w:val="26"/>
          <w:szCs w:val="26"/>
        </w:rPr>
      </w:pPr>
      <w:r w:rsidRPr="00B00FB4">
        <w:rPr>
          <w:sz w:val="26"/>
          <w:szCs w:val="26"/>
        </w:rPr>
        <w:t xml:space="preserve">Жалоба подается в письменной форме на бумажном носителе, в электронной форме. </w:t>
      </w:r>
    </w:p>
    <w:p w:rsidR="002A249B" w:rsidRPr="00B00FB4" w:rsidRDefault="002A249B" w:rsidP="002A249B">
      <w:pPr>
        <w:ind w:right="-5" w:firstLine="709"/>
        <w:jc w:val="both"/>
        <w:rPr>
          <w:sz w:val="26"/>
          <w:szCs w:val="26"/>
        </w:rPr>
      </w:pPr>
      <w:r w:rsidRPr="00B00FB4">
        <w:rPr>
          <w:sz w:val="26"/>
          <w:szCs w:val="26"/>
        </w:rPr>
        <w:t>Жалоба на решения и действия (бездействие) Уполномоченного органа, его должностного лица, муниципального служащего либо руководителя 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Единого портала, Регионального портала, а также может быть принята при личном приеме заявителя.</w:t>
      </w:r>
    </w:p>
    <w:p w:rsidR="002A249B" w:rsidRPr="00B00FB4" w:rsidRDefault="002A249B" w:rsidP="002A249B">
      <w:pPr>
        <w:autoSpaceDE w:val="0"/>
        <w:autoSpaceDN w:val="0"/>
        <w:adjustRightInd w:val="0"/>
        <w:ind w:firstLine="709"/>
        <w:jc w:val="both"/>
        <w:rPr>
          <w:sz w:val="26"/>
          <w:szCs w:val="26"/>
        </w:rPr>
      </w:pPr>
      <w:r w:rsidRPr="00B00FB4">
        <w:rPr>
          <w:sz w:val="26"/>
          <w:szCs w:val="26"/>
        </w:rPr>
        <w:t>Жалоба на решения и действия (бездействие) МФЦ, его работника может быть направлена по почте, с использованием информационно-телекоммуникационной сети «Интернет», официального сайта МФЦ, Единого портала, Регионального портала, а также может быть принята при личном приеме заявителя.</w:t>
      </w:r>
    </w:p>
    <w:p w:rsidR="002A249B" w:rsidRPr="00B00FB4" w:rsidRDefault="002A249B" w:rsidP="002A249B">
      <w:pPr>
        <w:pStyle w:val="ConsPlusNormal"/>
        <w:ind w:firstLine="709"/>
        <w:jc w:val="both"/>
        <w:rPr>
          <w:rFonts w:ascii="Times New Roman" w:hAnsi="Times New Roman" w:cs="Times New Roman"/>
          <w:sz w:val="26"/>
          <w:szCs w:val="26"/>
        </w:rPr>
      </w:pPr>
      <w:r w:rsidRPr="00B00FB4">
        <w:rPr>
          <w:rFonts w:ascii="Times New Roman" w:hAnsi="Times New Roman" w:cs="Times New Roman"/>
          <w:sz w:val="26"/>
          <w:szCs w:val="26"/>
        </w:rPr>
        <w:t>Жалоба, поступившая в письменной форме или в электронном виде, подлежит регистрации в журнале учета жалоб на решения и действия (бездействие) Уполномоченного органа, его должностных лиц либо муниципальных служащих, МФЦ и его работников не позднее следующего рабочего дня со дня ее поступления.</w:t>
      </w:r>
    </w:p>
    <w:p w:rsidR="002A249B" w:rsidRPr="00B00FB4" w:rsidRDefault="002A249B" w:rsidP="002A249B">
      <w:pPr>
        <w:pStyle w:val="ConsPlusNormal"/>
        <w:ind w:firstLine="709"/>
        <w:jc w:val="both"/>
        <w:rPr>
          <w:rFonts w:ascii="Times New Roman" w:hAnsi="Times New Roman" w:cs="Times New Roman"/>
          <w:sz w:val="26"/>
          <w:szCs w:val="26"/>
        </w:rPr>
      </w:pPr>
      <w:r w:rsidRPr="00B00FB4">
        <w:rPr>
          <w:rFonts w:ascii="Times New Roman" w:hAnsi="Times New Roman" w:cs="Times New Roman"/>
          <w:sz w:val="26"/>
          <w:szCs w:val="26"/>
        </w:rPr>
        <w:t>5.4. В досудебном порядке могут быть обжалованы действия (бездействие) и решения:</w:t>
      </w:r>
    </w:p>
    <w:p w:rsidR="002A249B" w:rsidRPr="00B00FB4" w:rsidRDefault="002A249B" w:rsidP="002A249B">
      <w:pPr>
        <w:ind w:firstLine="709"/>
        <w:jc w:val="both"/>
        <w:rPr>
          <w:sz w:val="26"/>
          <w:szCs w:val="26"/>
        </w:rPr>
      </w:pPr>
      <w:r w:rsidRPr="00B00FB4">
        <w:rPr>
          <w:sz w:val="26"/>
          <w:szCs w:val="26"/>
        </w:rPr>
        <w:t xml:space="preserve">должностных лиц Уполномоченного органа, муниципальных служащих – </w:t>
      </w:r>
      <w:r w:rsidRPr="00B00FB4">
        <w:rPr>
          <w:i/>
          <w:sz w:val="26"/>
          <w:szCs w:val="26"/>
        </w:rPr>
        <w:t>руководителю Уполномоченного органа);</w:t>
      </w:r>
    </w:p>
    <w:p w:rsidR="002A249B" w:rsidRPr="00B00FB4" w:rsidRDefault="002A249B" w:rsidP="002A249B">
      <w:pPr>
        <w:autoSpaceDE w:val="0"/>
        <w:autoSpaceDN w:val="0"/>
        <w:adjustRightInd w:val="0"/>
        <w:ind w:firstLine="540"/>
        <w:jc w:val="both"/>
        <w:rPr>
          <w:sz w:val="26"/>
          <w:szCs w:val="26"/>
        </w:rPr>
      </w:pPr>
      <w:r w:rsidRPr="00B00FB4">
        <w:rPr>
          <w:sz w:val="26"/>
          <w:szCs w:val="26"/>
        </w:rPr>
        <w:t>работника МФЦ - руководителю МФЦ;</w:t>
      </w:r>
    </w:p>
    <w:p w:rsidR="002A249B" w:rsidRPr="00B00FB4" w:rsidRDefault="002A249B" w:rsidP="002A249B">
      <w:pPr>
        <w:ind w:firstLine="540"/>
        <w:jc w:val="both"/>
        <w:rPr>
          <w:rFonts w:ascii="Verdana" w:hAnsi="Verdana"/>
          <w:color w:val="000000"/>
          <w:sz w:val="26"/>
          <w:szCs w:val="26"/>
        </w:rPr>
      </w:pPr>
      <w:r w:rsidRPr="00B00FB4">
        <w:rPr>
          <w:color w:val="000000"/>
          <w:sz w:val="26"/>
          <w:szCs w:val="26"/>
        </w:rPr>
        <w:t xml:space="preserve"> МФЦ - учредителю МФЦ или должностному лицу, уполномоченному нормативным правовым актом области.</w:t>
      </w:r>
    </w:p>
    <w:p w:rsidR="002A249B" w:rsidRPr="00B00FB4" w:rsidRDefault="002A249B" w:rsidP="002A249B">
      <w:pPr>
        <w:ind w:firstLine="709"/>
        <w:jc w:val="both"/>
        <w:rPr>
          <w:sz w:val="26"/>
          <w:szCs w:val="26"/>
        </w:rPr>
      </w:pPr>
      <w:r w:rsidRPr="00B00FB4">
        <w:rPr>
          <w:sz w:val="26"/>
          <w:szCs w:val="26"/>
        </w:rPr>
        <w:t>5.5. Специалист, ответственный за прием  и регистрацию заявления, регистрирует жалобу в день ее поступления в журнале регистрации.</w:t>
      </w:r>
    </w:p>
    <w:p w:rsidR="002A249B" w:rsidRPr="00B00FB4" w:rsidRDefault="002A249B" w:rsidP="002A249B">
      <w:pPr>
        <w:autoSpaceDE w:val="0"/>
        <w:autoSpaceDN w:val="0"/>
        <w:adjustRightInd w:val="0"/>
        <w:ind w:firstLine="709"/>
        <w:jc w:val="both"/>
        <w:rPr>
          <w:sz w:val="26"/>
          <w:szCs w:val="26"/>
        </w:rPr>
      </w:pPr>
      <w:r w:rsidRPr="00B00FB4">
        <w:rPr>
          <w:sz w:val="26"/>
          <w:szCs w:val="26"/>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2A249B" w:rsidRPr="00B00FB4" w:rsidRDefault="002A249B" w:rsidP="002A249B">
      <w:pPr>
        <w:autoSpaceDE w:val="0"/>
        <w:autoSpaceDN w:val="0"/>
        <w:adjustRightInd w:val="0"/>
        <w:ind w:firstLine="709"/>
        <w:jc w:val="both"/>
        <w:rPr>
          <w:sz w:val="26"/>
          <w:szCs w:val="26"/>
        </w:rPr>
      </w:pPr>
      <w:r w:rsidRPr="00B00FB4">
        <w:rPr>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2A249B" w:rsidRPr="00B00FB4" w:rsidRDefault="002A249B" w:rsidP="002A249B">
      <w:pPr>
        <w:ind w:firstLine="709"/>
        <w:jc w:val="both"/>
        <w:rPr>
          <w:sz w:val="26"/>
          <w:szCs w:val="26"/>
        </w:rPr>
      </w:pPr>
      <w:r w:rsidRPr="00B00FB4">
        <w:rPr>
          <w:sz w:val="26"/>
          <w:szCs w:val="26"/>
        </w:rPr>
        <w:t>5.6. Жалоба должна содержать:</w:t>
      </w:r>
    </w:p>
    <w:p w:rsidR="002A249B" w:rsidRPr="00B00FB4" w:rsidRDefault="002A249B" w:rsidP="002A249B">
      <w:pPr>
        <w:autoSpaceDE w:val="0"/>
        <w:autoSpaceDN w:val="0"/>
        <w:adjustRightInd w:val="0"/>
        <w:ind w:firstLine="709"/>
        <w:jc w:val="both"/>
        <w:rPr>
          <w:sz w:val="26"/>
          <w:szCs w:val="26"/>
        </w:rPr>
      </w:pPr>
      <w:r w:rsidRPr="00B00FB4">
        <w:rPr>
          <w:sz w:val="26"/>
          <w:szCs w:val="26"/>
        </w:rPr>
        <w:t>наименование органа, предоставляющего муниципальную услугу, его должностного лица либо муниципального служащего, МФЦ, его руководителя и (или) работника, решения и действия (бездействие) которых обжалуются;</w:t>
      </w:r>
    </w:p>
    <w:p w:rsidR="002A249B" w:rsidRPr="00B00FB4" w:rsidRDefault="002A249B" w:rsidP="002A249B">
      <w:pPr>
        <w:ind w:firstLine="709"/>
        <w:jc w:val="both"/>
        <w:rPr>
          <w:sz w:val="26"/>
          <w:szCs w:val="26"/>
        </w:rPr>
      </w:pPr>
      <w:proofErr w:type="gramStart"/>
      <w:r w:rsidRPr="00B00FB4">
        <w:rPr>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A249B" w:rsidRPr="00B00FB4" w:rsidRDefault="002A249B" w:rsidP="002A249B">
      <w:pPr>
        <w:ind w:firstLine="709"/>
        <w:jc w:val="both"/>
        <w:rPr>
          <w:sz w:val="26"/>
          <w:szCs w:val="26"/>
        </w:rPr>
      </w:pPr>
      <w:r w:rsidRPr="00B00FB4">
        <w:rPr>
          <w:sz w:val="26"/>
          <w:szCs w:val="26"/>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его работника;</w:t>
      </w:r>
    </w:p>
    <w:p w:rsidR="002A249B" w:rsidRPr="00B00FB4" w:rsidRDefault="002A249B" w:rsidP="002A249B">
      <w:pPr>
        <w:autoSpaceDE w:val="0"/>
        <w:autoSpaceDN w:val="0"/>
        <w:adjustRightInd w:val="0"/>
        <w:ind w:firstLine="709"/>
        <w:jc w:val="both"/>
        <w:rPr>
          <w:sz w:val="26"/>
          <w:szCs w:val="26"/>
        </w:rPr>
      </w:pPr>
      <w:r w:rsidRPr="00B00FB4">
        <w:rPr>
          <w:sz w:val="26"/>
          <w:szCs w:val="26"/>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работника. Заявителем могут быть представлены документы (при наличии), подтверждающие доводы заявителя, либо их копии.</w:t>
      </w:r>
    </w:p>
    <w:p w:rsidR="002A249B" w:rsidRPr="00B00FB4" w:rsidRDefault="002A249B" w:rsidP="002A249B">
      <w:pPr>
        <w:ind w:firstLine="709"/>
        <w:jc w:val="both"/>
        <w:rPr>
          <w:sz w:val="26"/>
          <w:szCs w:val="26"/>
        </w:rPr>
      </w:pPr>
      <w:r w:rsidRPr="00B00FB4">
        <w:rPr>
          <w:sz w:val="26"/>
          <w:szCs w:val="26"/>
        </w:rPr>
        <w:t xml:space="preserve">5.7. </w:t>
      </w:r>
      <w:proofErr w:type="gramStart"/>
      <w:r w:rsidRPr="00B00FB4">
        <w:rPr>
          <w:sz w:val="26"/>
          <w:szCs w:val="26"/>
        </w:rPr>
        <w:t>Жалоба, поступившая в Уполномоченный орган, МФЦ, учредителю МФЦ или должностному лицу, уполномоченному нормативным правовым актом субъекта Российской Федерации,  рассматривается в течение 15 рабочих дней со дня ее регистрации, а в случае обжалования отказа Уполномоченного органа, должностного лица Уполномоченного органа, МФЦ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B00FB4">
        <w:rPr>
          <w:sz w:val="26"/>
          <w:szCs w:val="26"/>
        </w:rPr>
        <w:t xml:space="preserve"> исправлений – в течение 5 рабочих дней со дня ее регистрации. </w:t>
      </w:r>
    </w:p>
    <w:p w:rsidR="002A249B" w:rsidRPr="00B00FB4" w:rsidRDefault="002A249B" w:rsidP="002A249B">
      <w:pPr>
        <w:ind w:firstLine="709"/>
        <w:jc w:val="both"/>
        <w:rPr>
          <w:sz w:val="26"/>
          <w:szCs w:val="26"/>
        </w:rPr>
      </w:pPr>
      <w:r w:rsidRPr="00B00FB4">
        <w:rPr>
          <w:sz w:val="26"/>
          <w:szCs w:val="26"/>
        </w:rPr>
        <w:t>5.8. По результатам рассмотрения жалобы принимается одно из следующих решений:</w:t>
      </w:r>
    </w:p>
    <w:p w:rsidR="002A249B" w:rsidRPr="00B00FB4" w:rsidRDefault="002A249B" w:rsidP="002A249B">
      <w:pPr>
        <w:ind w:firstLine="709"/>
        <w:jc w:val="both"/>
        <w:rPr>
          <w:sz w:val="26"/>
          <w:szCs w:val="26"/>
        </w:rPr>
      </w:pPr>
      <w:proofErr w:type="gramStart"/>
      <w:r w:rsidRPr="00B00FB4">
        <w:rPr>
          <w:sz w:val="26"/>
          <w:szCs w:val="26"/>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муниципального образования;</w:t>
      </w:r>
      <w:proofErr w:type="gramEnd"/>
    </w:p>
    <w:p w:rsidR="002A249B" w:rsidRPr="00B00FB4" w:rsidRDefault="002A249B" w:rsidP="002A249B">
      <w:pPr>
        <w:ind w:firstLine="709"/>
        <w:jc w:val="both"/>
        <w:rPr>
          <w:sz w:val="26"/>
          <w:szCs w:val="26"/>
        </w:rPr>
      </w:pPr>
      <w:r w:rsidRPr="00B00FB4">
        <w:rPr>
          <w:sz w:val="26"/>
          <w:szCs w:val="26"/>
        </w:rPr>
        <w:t>в удовлетворении жалобы отказывается.</w:t>
      </w:r>
    </w:p>
    <w:p w:rsidR="002A249B" w:rsidRPr="00B00FB4" w:rsidRDefault="002A249B" w:rsidP="002A249B">
      <w:pPr>
        <w:autoSpaceDE w:val="0"/>
        <w:autoSpaceDN w:val="0"/>
        <w:adjustRightInd w:val="0"/>
        <w:ind w:firstLine="709"/>
        <w:jc w:val="both"/>
        <w:rPr>
          <w:sz w:val="26"/>
          <w:szCs w:val="26"/>
        </w:rPr>
      </w:pPr>
      <w:r w:rsidRPr="00B00FB4">
        <w:rPr>
          <w:sz w:val="26"/>
          <w:szCs w:val="26"/>
        </w:rPr>
        <w:t>5.9. Не позднее дня, следующего за днем принятия решения, указанного в пункте 5.8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способом, позволяющим подтвердить факт и дату направления.</w:t>
      </w:r>
    </w:p>
    <w:p w:rsidR="002A249B" w:rsidRPr="00B00FB4" w:rsidRDefault="002A249B" w:rsidP="002A249B">
      <w:pPr>
        <w:ind w:firstLine="709"/>
        <w:jc w:val="both"/>
        <w:rPr>
          <w:sz w:val="26"/>
          <w:szCs w:val="26"/>
        </w:rPr>
      </w:pPr>
      <w:r w:rsidRPr="00B00FB4">
        <w:rPr>
          <w:sz w:val="26"/>
          <w:szCs w:val="26"/>
        </w:rPr>
        <w:t xml:space="preserve">5.10.  В случае признания жалобы подлежащей удовлетворению в ответе заявителю, указанном в пункте 5.9 настоящего административного регламента,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B00FB4">
        <w:rPr>
          <w:sz w:val="26"/>
          <w:szCs w:val="26"/>
        </w:rPr>
        <w:t>неудобства</w:t>
      </w:r>
      <w:proofErr w:type="gramEnd"/>
      <w:r w:rsidRPr="00B00FB4">
        <w:rPr>
          <w:sz w:val="26"/>
          <w:szCs w:val="26"/>
        </w:rPr>
        <w:t xml:space="preserve"> и указывается информация о дальнейших действиях, которые необходимо совершить заявителю в целях получения муниципальной услуги (в соответствии с порядком, определенным муниципальным правовым актом).</w:t>
      </w:r>
    </w:p>
    <w:p w:rsidR="002A249B" w:rsidRPr="00B00FB4" w:rsidRDefault="002A249B" w:rsidP="002A249B">
      <w:pPr>
        <w:ind w:firstLine="709"/>
        <w:jc w:val="both"/>
        <w:rPr>
          <w:sz w:val="26"/>
          <w:szCs w:val="26"/>
        </w:rPr>
      </w:pPr>
      <w:r w:rsidRPr="00B00FB4">
        <w:rPr>
          <w:sz w:val="26"/>
          <w:szCs w:val="26"/>
        </w:rPr>
        <w:t>5.11. В случае признания жалобы, не подлежащей удовлетворению в ответе заявителю, указанном в пункте 5.9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2A249B" w:rsidRPr="00B00FB4" w:rsidRDefault="002A249B" w:rsidP="002A249B">
      <w:pPr>
        <w:ind w:firstLine="709"/>
        <w:jc w:val="both"/>
        <w:rPr>
          <w:iCs/>
          <w:sz w:val="26"/>
          <w:szCs w:val="26"/>
        </w:rPr>
      </w:pPr>
      <w:r w:rsidRPr="00B00FB4">
        <w:rPr>
          <w:sz w:val="26"/>
          <w:szCs w:val="26"/>
        </w:rPr>
        <w:t xml:space="preserve">5.12. В случае установления в ходе или по результатам </w:t>
      </w:r>
      <w:proofErr w:type="gramStart"/>
      <w:r w:rsidRPr="00B00FB4">
        <w:rPr>
          <w:sz w:val="26"/>
          <w:szCs w:val="26"/>
        </w:rPr>
        <w:t>рассмотрения жалобы признаков состава административного правонарушения</w:t>
      </w:r>
      <w:proofErr w:type="gramEnd"/>
      <w:r w:rsidRPr="00B00FB4">
        <w:rPr>
          <w:sz w:val="26"/>
          <w:szCs w:val="26"/>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2A249B" w:rsidRPr="00B154B5" w:rsidRDefault="002A249B" w:rsidP="002A249B">
      <w:pPr>
        <w:autoSpaceDE w:val="0"/>
        <w:autoSpaceDN w:val="0"/>
        <w:adjustRightInd w:val="0"/>
        <w:ind w:firstLine="709"/>
        <w:jc w:val="both"/>
        <w:rPr>
          <w:sz w:val="26"/>
          <w:szCs w:val="26"/>
        </w:rPr>
      </w:pPr>
      <w:r w:rsidRPr="00B154B5">
        <w:rPr>
          <w:sz w:val="26"/>
          <w:szCs w:val="26"/>
        </w:rPr>
        <w:t>2. Настоящее постановление вступает в силу на следующий день после его официального опубликования.</w:t>
      </w:r>
    </w:p>
    <w:p w:rsidR="002A249B" w:rsidRPr="00B154B5" w:rsidRDefault="002A249B" w:rsidP="002A2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2A249B" w:rsidRPr="00B154B5" w:rsidRDefault="002A249B" w:rsidP="002A2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C7557E" w:rsidTr="00CD6A0C">
        <w:tc>
          <w:tcPr>
            <w:tcW w:w="4785" w:type="dxa"/>
          </w:tcPr>
          <w:p w:rsidR="00C7557E" w:rsidRDefault="00C7557E" w:rsidP="00CD6A0C">
            <w:pPr>
              <w:rPr>
                <w:sz w:val="26"/>
                <w:szCs w:val="26"/>
              </w:rPr>
            </w:pPr>
            <w:r>
              <w:rPr>
                <w:sz w:val="26"/>
                <w:szCs w:val="26"/>
              </w:rPr>
              <w:t>Временно исполняющий полномочия руководителя администрации района заместитель руководителя администрации района, начальник отдела культуры и молодежи администрации района</w:t>
            </w:r>
          </w:p>
        </w:tc>
        <w:tc>
          <w:tcPr>
            <w:tcW w:w="4786" w:type="dxa"/>
          </w:tcPr>
          <w:p w:rsidR="00C7557E" w:rsidRDefault="00C7557E" w:rsidP="00CD6A0C">
            <w:pPr>
              <w:rPr>
                <w:sz w:val="26"/>
                <w:szCs w:val="26"/>
              </w:rPr>
            </w:pPr>
          </w:p>
          <w:p w:rsidR="00C7557E" w:rsidRDefault="00C7557E" w:rsidP="00CD6A0C">
            <w:pPr>
              <w:rPr>
                <w:sz w:val="26"/>
                <w:szCs w:val="26"/>
              </w:rPr>
            </w:pPr>
          </w:p>
          <w:p w:rsidR="00C7557E" w:rsidRDefault="00C7557E" w:rsidP="00CD6A0C">
            <w:pPr>
              <w:rPr>
                <w:sz w:val="26"/>
                <w:szCs w:val="26"/>
              </w:rPr>
            </w:pPr>
          </w:p>
          <w:p w:rsidR="00C7557E" w:rsidRDefault="00C7557E" w:rsidP="00CD6A0C">
            <w:pPr>
              <w:rPr>
                <w:sz w:val="26"/>
                <w:szCs w:val="26"/>
              </w:rPr>
            </w:pPr>
          </w:p>
          <w:p w:rsidR="00C7557E" w:rsidRDefault="00C7557E" w:rsidP="00CD6A0C">
            <w:pPr>
              <w:rPr>
                <w:sz w:val="26"/>
                <w:szCs w:val="26"/>
              </w:rPr>
            </w:pPr>
          </w:p>
          <w:p w:rsidR="00C7557E" w:rsidRDefault="00C7557E" w:rsidP="00CD6A0C">
            <w:pPr>
              <w:rPr>
                <w:sz w:val="26"/>
                <w:szCs w:val="26"/>
              </w:rPr>
            </w:pPr>
            <w:r>
              <w:rPr>
                <w:sz w:val="26"/>
                <w:szCs w:val="26"/>
              </w:rPr>
              <w:t xml:space="preserve">                                             Е.Б. Комарова</w:t>
            </w:r>
          </w:p>
        </w:tc>
      </w:tr>
    </w:tbl>
    <w:p w:rsidR="002A249B" w:rsidRDefault="002A249B" w:rsidP="002A249B"/>
    <w:p w:rsidR="002A249B" w:rsidRPr="00AC1C85" w:rsidRDefault="002A249B" w:rsidP="002A249B"/>
    <w:sectPr w:rsidR="002A249B" w:rsidRPr="00AC1C85" w:rsidSect="002A249B">
      <w:footerReference w:type="default" r:id="rId7"/>
      <w:pgSz w:w="11906" w:h="16838" w:code="9"/>
      <w:pgMar w:top="1134" w:right="850" w:bottom="1134" w:left="1701" w:header="284" w:footer="113"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A0C" w:rsidRDefault="00CD6A0C" w:rsidP="00C76AEA">
      <w:r>
        <w:separator/>
      </w:r>
    </w:p>
  </w:endnote>
  <w:endnote w:type="continuationSeparator" w:id="1">
    <w:p w:rsidR="00CD6A0C" w:rsidRDefault="00CD6A0C" w:rsidP="00C76AE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A0C" w:rsidRDefault="00CD6A0C">
    <w:pPr>
      <w:pStyle w:val="a3"/>
      <w:jc w:val="right"/>
    </w:pPr>
    <w:fldSimple w:instr=" PAGE   \* MERGEFORMAT ">
      <w:r w:rsidR="000E0EB9">
        <w:rPr>
          <w:noProof/>
        </w:rPr>
        <w:t>5</w:t>
      </w:r>
    </w:fldSimple>
  </w:p>
  <w:p w:rsidR="00CD6A0C" w:rsidRDefault="00CD6A0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A0C" w:rsidRDefault="00CD6A0C" w:rsidP="00C76AEA">
      <w:r>
        <w:separator/>
      </w:r>
    </w:p>
  </w:footnote>
  <w:footnote w:type="continuationSeparator" w:id="1">
    <w:p w:rsidR="00CD6A0C" w:rsidRDefault="00CD6A0C" w:rsidP="00C76AE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savePreviewPicture/>
  <w:footnotePr>
    <w:footnote w:id="0"/>
    <w:footnote w:id="1"/>
  </w:footnotePr>
  <w:endnotePr>
    <w:endnote w:id="0"/>
    <w:endnote w:id="1"/>
  </w:endnotePr>
  <w:compat/>
  <w:rsids>
    <w:rsidRoot w:val="002A249B"/>
    <w:rsid w:val="000E0EB9"/>
    <w:rsid w:val="002A249B"/>
    <w:rsid w:val="003F1748"/>
    <w:rsid w:val="00476BD5"/>
    <w:rsid w:val="005E68AA"/>
    <w:rsid w:val="008575B5"/>
    <w:rsid w:val="00C7557E"/>
    <w:rsid w:val="00C76AEA"/>
    <w:rsid w:val="00CD6A0C"/>
    <w:rsid w:val="00D508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142" w:firstLine="21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49B"/>
    <w:pPr>
      <w:ind w:left="0" w:firstLine="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A249B"/>
    <w:pPr>
      <w:widowControl w:val="0"/>
      <w:autoSpaceDE w:val="0"/>
      <w:autoSpaceDN w:val="0"/>
      <w:adjustRightInd w:val="0"/>
      <w:ind w:left="0" w:firstLine="720"/>
      <w:jc w:val="left"/>
    </w:pPr>
    <w:rPr>
      <w:rFonts w:ascii="Arial" w:eastAsia="Times New Roman" w:hAnsi="Arial" w:cs="Arial"/>
      <w:lang w:eastAsia="ru-RU"/>
    </w:rPr>
  </w:style>
  <w:style w:type="character" w:customStyle="1" w:styleId="ConsPlusNormal0">
    <w:name w:val="ConsPlusNormal Знак"/>
    <w:link w:val="ConsPlusNormal"/>
    <w:locked/>
    <w:rsid w:val="002A249B"/>
    <w:rPr>
      <w:rFonts w:ascii="Arial" w:eastAsia="Times New Roman" w:hAnsi="Arial" w:cs="Arial"/>
      <w:lang w:eastAsia="ru-RU"/>
    </w:rPr>
  </w:style>
  <w:style w:type="character" w:customStyle="1" w:styleId="3">
    <w:name w:val="Заголовок 3 Знак"/>
    <w:basedOn w:val="a0"/>
    <w:rsid w:val="002A249B"/>
    <w:rPr>
      <w:rFonts w:ascii="Arial" w:hAnsi="Arial" w:cs="Arial"/>
      <w:b/>
      <w:bCs/>
      <w:sz w:val="26"/>
      <w:szCs w:val="26"/>
      <w:lang w:val="ru-RU" w:eastAsia="ru-RU"/>
    </w:rPr>
  </w:style>
  <w:style w:type="paragraph" w:styleId="a3">
    <w:name w:val="footer"/>
    <w:basedOn w:val="a"/>
    <w:link w:val="a4"/>
    <w:uiPriority w:val="99"/>
    <w:rsid w:val="002A249B"/>
    <w:pPr>
      <w:tabs>
        <w:tab w:val="center" w:pos="4677"/>
        <w:tab w:val="right" w:pos="9355"/>
      </w:tabs>
    </w:pPr>
  </w:style>
  <w:style w:type="character" w:customStyle="1" w:styleId="a4">
    <w:name w:val="Нижний колонтитул Знак"/>
    <w:basedOn w:val="a0"/>
    <w:link w:val="a3"/>
    <w:uiPriority w:val="99"/>
    <w:rsid w:val="002A249B"/>
    <w:rPr>
      <w:rFonts w:ascii="Times New Roman" w:eastAsia="Times New Roman" w:hAnsi="Times New Roman" w:cs="Times New Roman"/>
      <w:sz w:val="24"/>
      <w:szCs w:val="24"/>
      <w:lang w:eastAsia="ru-RU"/>
    </w:rPr>
  </w:style>
  <w:style w:type="table" w:styleId="a5">
    <w:name w:val="Table Grid"/>
    <w:basedOn w:val="a1"/>
    <w:uiPriority w:val="59"/>
    <w:rsid w:val="00C7557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5</Pages>
  <Words>2006</Words>
  <Characters>11437</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2020-12-08T11:24:00Z</cp:lastPrinted>
  <dcterms:created xsi:type="dcterms:W3CDTF">2020-12-03T09:32:00Z</dcterms:created>
  <dcterms:modified xsi:type="dcterms:W3CDTF">2020-12-08T11:34:00Z</dcterms:modified>
</cp:coreProperties>
</file>